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2F" w:rsidRDefault="008A3132">
      <w:r>
        <w:rPr>
          <w:noProof/>
          <w:lang w:val="en-US"/>
        </w:rPr>
        <w:drawing>
          <wp:inline distT="0" distB="0" distL="0" distR="0">
            <wp:extent cx="2916936" cy="99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lothurn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32" w:rsidRDefault="008A3132"/>
    <w:p w:rsidR="008A3132" w:rsidRDefault="008A3132"/>
    <w:p w:rsidR="008A3132" w:rsidRPr="00476EC4" w:rsidRDefault="008A3132">
      <w:pPr>
        <w:rPr>
          <w:rFonts w:ascii="Arial" w:hAnsi="Arial" w:cs="Arial"/>
          <w:b/>
          <w:sz w:val="24"/>
          <w:szCs w:val="24"/>
        </w:rPr>
      </w:pPr>
      <w:r w:rsidRPr="00476EC4">
        <w:rPr>
          <w:rFonts w:ascii="Arial" w:hAnsi="Arial" w:cs="Arial"/>
          <w:b/>
          <w:sz w:val="24"/>
          <w:szCs w:val="24"/>
        </w:rPr>
        <w:t>Sehr geehrte Patientin, sehr geehrter Patient</w:t>
      </w:r>
    </w:p>
    <w:p w:rsidR="008A3132" w:rsidRPr="00476EC4" w:rsidRDefault="008A3132">
      <w:pPr>
        <w:rPr>
          <w:rFonts w:ascii="Arial" w:hAnsi="Arial" w:cs="Arial"/>
          <w:sz w:val="24"/>
          <w:szCs w:val="24"/>
        </w:rPr>
      </w:pPr>
    </w:p>
    <w:p w:rsidR="008A3132" w:rsidRPr="00476EC4" w:rsidRDefault="008A3132">
      <w:pPr>
        <w:rPr>
          <w:rFonts w:ascii="Arial" w:hAnsi="Arial" w:cs="Arial"/>
          <w:sz w:val="24"/>
          <w:szCs w:val="24"/>
        </w:rPr>
      </w:pPr>
      <w:r w:rsidRPr="00476EC4">
        <w:rPr>
          <w:rFonts w:ascii="Arial" w:hAnsi="Arial" w:cs="Arial"/>
          <w:sz w:val="24"/>
          <w:szCs w:val="24"/>
        </w:rPr>
        <w:t>Der Bunde</w:t>
      </w:r>
      <w:r w:rsidR="00760424" w:rsidRPr="00476EC4">
        <w:rPr>
          <w:rFonts w:ascii="Arial" w:hAnsi="Arial" w:cs="Arial"/>
          <w:sz w:val="24"/>
          <w:szCs w:val="24"/>
        </w:rPr>
        <w:t>s</w:t>
      </w:r>
      <w:r w:rsidRPr="00476EC4">
        <w:rPr>
          <w:rFonts w:ascii="Arial" w:hAnsi="Arial" w:cs="Arial"/>
          <w:sz w:val="24"/>
          <w:szCs w:val="24"/>
        </w:rPr>
        <w:t>rat hat einen Vorschlag zur Änderung der Tarifstruktur erarbeitet. In der Tarifstruktur ist geregelt welche Leistungen der Physiotherapie zu welchen Tarifen verrechnet werden können. In der Tarifs</w:t>
      </w:r>
      <w:r w:rsidR="00760424" w:rsidRPr="00476EC4">
        <w:rPr>
          <w:rFonts w:ascii="Arial" w:hAnsi="Arial" w:cs="Arial"/>
          <w:sz w:val="24"/>
          <w:szCs w:val="24"/>
        </w:rPr>
        <w:t>truktur ist</w:t>
      </w:r>
      <w:r w:rsidRPr="00476EC4">
        <w:rPr>
          <w:rFonts w:ascii="Arial" w:hAnsi="Arial" w:cs="Arial"/>
          <w:sz w:val="24"/>
          <w:szCs w:val="24"/>
        </w:rPr>
        <w:t xml:space="preserve"> die Höhe des einzelnen Taxpunktwertes nicht festgelegt, sondern nur die Anza</w:t>
      </w:r>
      <w:r w:rsidR="00D05466">
        <w:rPr>
          <w:rFonts w:ascii="Arial" w:hAnsi="Arial" w:cs="Arial"/>
          <w:sz w:val="24"/>
          <w:szCs w:val="24"/>
        </w:rPr>
        <w:t>hl der verrechenbaren Taxpunkte</w:t>
      </w:r>
      <w:r w:rsidRPr="00476EC4">
        <w:rPr>
          <w:rFonts w:ascii="Arial" w:hAnsi="Arial" w:cs="Arial"/>
          <w:sz w:val="24"/>
          <w:szCs w:val="24"/>
        </w:rPr>
        <w:t xml:space="preserve"> für eine erbrachte Leistung. </w:t>
      </w:r>
      <w:r w:rsidR="00760424" w:rsidRPr="00476EC4">
        <w:rPr>
          <w:rFonts w:ascii="Arial" w:hAnsi="Arial" w:cs="Arial"/>
          <w:sz w:val="24"/>
          <w:szCs w:val="24"/>
        </w:rPr>
        <w:br/>
      </w:r>
      <w:r w:rsidR="00760424" w:rsidRPr="00476EC4">
        <w:rPr>
          <w:rFonts w:ascii="Arial" w:hAnsi="Arial" w:cs="Arial"/>
          <w:sz w:val="24"/>
          <w:szCs w:val="24"/>
        </w:rPr>
        <w:br/>
      </w:r>
      <w:r w:rsidRPr="00476EC4">
        <w:rPr>
          <w:rFonts w:ascii="Arial" w:hAnsi="Arial" w:cs="Arial"/>
          <w:sz w:val="24"/>
          <w:szCs w:val="24"/>
        </w:rPr>
        <w:t xml:space="preserve">Der schweizerische Physiotherapieverband ist mit </w:t>
      </w:r>
      <w:r w:rsidR="00760424" w:rsidRPr="00476EC4">
        <w:rPr>
          <w:rFonts w:ascii="Arial" w:hAnsi="Arial" w:cs="Arial"/>
          <w:sz w:val="24"/>
          <w:szCs w:val="24"/>
        </w:rPr>
        <w:t>dem Vorschlag des Bundesrates zur</w:t>
      </w:r>
      <w:r w:rsidRPr="00476EC4">
        <w:rPr>
          <w:rFonts w:ascii="Arial" w:hAnsi="Arial" w:cs="Arial"/>
          <w:sz w:val="24"/>
          <w:szCs w:val="24"/>
        </w:rPr>
        <w:t xml:space="preserve"> neuen Tarifstruktur nur teilweise einverstanden. Zum Beispiel fehlen die Möglichkeiten Patientenberichte oder Wegpauschalen bei der Behandlung von Menschen in einem Alters- oder Pflegeheim verrechnen zu können. Ebenfalls sind wir nicht damit einverstanden, dass</w:t>
      </w:r>
      <w:r w:rsidR="00760424" w:rsidRPr="00476EC4">
        <w:rPr>
          <w:rFonts w:ascii="Arial" w:hAnsi="Arial" w:cs="Arial"/>
          <w:sz w:val="24"/>
          <w:szCs w:val="24"/>
        </w:rPr>
        <w:t>,</w:t>
      </w:r>
      <w:r w:rsidRPr="00476EC4">
        <w:rPr>
          <w:rFonts w:ascii="Arial" w:hAnsi="Arial" w:cs="Arial"/>
          <w:sz w:val="24"/>
          <w:szCs w:val="24"/>
        </w:rPr>
        <w:t xml:space="preserve"> laut der neuen Tarifstruktur</w:t>
      </w:r>
      <w:r w:rsidR="00760424" w:rsidRPr="00476EC4">
        <w:rPr>
          <w:rFonts w:ascii="Arial" w:hAnsi="Arial" w:cs="Arial"/>
          <w:sz w:val="24"/>
          <w:szCs w:val="24"/>
        </w:rPr>
        <w:t>, zwingend</w:t>
      </w:r>
      <w:r w:rsidRPr="00476EC4">
        <w:rPr>
          <w:rFonts w:ascii="Arial" w:hAnsi="Arial" w:cs="Arial"/>
          <w:sz w:val="24"/>
          <w:szCs w:val="24"/>
        </w:rPr>
        <w:t xml:space="preserve"> jeder Patient 30 Minuten behandelt werden muss</w:t>
      </w:r>
      <w:r w:rsidR="00760424" w:rsidRPr="00476EC4">
        <w:rPr>
          <w:rFonts w:ascii="Arial" w:hAnsi="Arial" w:cs="Arial"/>
          <w:sz w:val="24"/>
          <w:szCs w:val="24"/>
        </w:rPr>
        <w:t>. Bei zahlreichen Krankheitsbildern ist eine kürzere Behandlungsdau</w:t>
      </w:r>
      <w:bookmarkStart w:id="0" w:name="_GoBack"/>
      <w:bookmarkEnd w:id="0"/>
      <w:r w:rsidR="00760424" w:rsidRPr="00476EC4">
        <w:rPr>
          <w:rFonts w:ascii="Arial" w:hAnsi="Arial" w:cs="Arial"/>
          <w:sz w:val="24"/>
          <w:szCs w:val="24"/>
        </w:rPr>
        <w:t>er angebracht und somit auch wirtschaftlicher.</w:t>
      </w:r>
      <w:r w:rsidR="00D04005" w:rsidRPr="00476EC4">
        <w:rPr>
          <w:rFonts w:ascii="Arial" w:hAnsi="Arial" w:cs="Arial"/>
          <w:sz w:val="24"/>
          <w:szCs w:val="24"/>
        </w:rPr>
        <w:t xml:space="preserve"> Ebenso sind wir der Meinung, dass der interdisziplinäre Austausch eine wichtige Funktion hat und somit auch abrechenbar sein soll. </w:t>
      </w:r>
      <w:r w:rsidR="00760424" w:rsidRPr="00476EC4">
        <w:rPr>
          <w:rFonts w:ascii="Arial" w:hAnsi="Arial" w:cs="Arial"/>
          <w:sz w:val="24"/>
          <w:szCs w:val="24"/>
        </w:rPr>
        <w:br/>
      </w:r>
      <w:r w:rsidR="00760424" w:rsidRPr="00476EC4">
        <w:rPr>
          <w:rFonts w:ascii="Arial" w:hAnsi="Arial" w:cs="Arial"/>
          <w:sz w:val="24"/>
          <w:szCs w:val="24"/>
        </w:rPr>
        <w:br/>
        <w:t xml:space="preserve">Da die neue Tarifstruktur einige Mängel aufweist, nehmen wir als Berufsverband die politische Möglichkeit der </w:t>
      </w:r>
      <w:proofErr w:type="spellStart"/>
      <w:r w:rsidR="00760424" w:rsidRPr="00476EC4">
        <w:rPr>
          <w:rFonts w:ascii="Arial" w:hAnsi="Arial" w:cs="Arial"/>
          <w:sz w:val="24"/>
          <w:szCs w:val="24"/>
        </w:rPr>
        <w:t>Vernehmlassungsantwort</w:t>
      </w:r>
      <w:proofErr w:type="spellEnd"/>
      <w:r w:rsidR="00760424" w:rsidRPr="00476EC4">
        <w:rPr>
          <w:rFonts w:ascii="Arial" w:hAnsi="Arial" w:cs="Arial"/>
          <w:sz w:val="24"/>
          <w:szCs w:val="24"/>
        </w:rPr>
        <w:t xml:space="preserve"> wahr und bitten Sie als Patientin oder Patient uns dabei zu unterstützen, denn jede Antwort zählt. </w:t>
      </w:r>
      <w:r w:rsidR="00760424" w:rsidRPr="00476EC4">
        <w:rPr>
          <w:rFonts w:ascii="Arial" w:hAnsi="Arial" w:cs="Arial"/>
          <w:sz w:val="24"/>
          <w:szCs w:val="24"/>
        </w:rPr>
        <w:br/>
      </w:r>
      <w:r w:rsidR="00760424" w:rsidRPr="00476EC4">
        <w:rPr>
          <w:rFonts w:ascii="Arial" w:hAnsi="Arial" w:cs="Arial"/>
          <w:sz w:val="24"/>
          <w:szCs w:val="24"/>
        </w:rPr>
        <w:br/>
      </w:r>
      <w:r w:rsidR="00760424" w:rsidRPr="00476EC4">
        <w:rPr>
          <w:rFonts w:ascii="Arial" w:hAnsi="Arial" w:cs="Arial"/>
          <w:sz w:val="24"/>
          <w:szCs w:val="24"/>
        </w:rPr>
        <w:br/>
        <w:t xml:space="preserve">Bitte </w:t>
      </w:r>
      <w:r w:rsidR="00D04005" w:rsidRPr="00476EC4">
        <w:rPr>
          <w:rFonts w:ascii="Arial" w:hAnsi="Arial" w:cs="Arial"/>
          <w:sz w:val="24"/>
          <w:szCs w:val="24"/>
        </w:rPr>
        <w:t xml:space="preserve">unterstützen Sie </w:t>
      </w:r>
      <w:proofErr w:type="spellStart"/>
      <w:r w:rsidR="00D04005" w:rsidRPr="00476EC4">
        <w:rPr>
          <w:rFonts w:ascii="Arial" w:hAnsi="Arial" w:cs="Arial"/>
          <w:sz w:val="24"/>
          <w:szCs w:val="24"/>
        </w:rPr>
        <w:t>physioswiss</w:t>
      </w:r>
      <w:proofErr w:type="spellEnd"/>
      <w:r w:rsidR="00D04005" w:rsidRPr="00476EC4">
        <w:rPr>
          <w:rFonts w:ascii="Arial" w:hAnsi="Arial" w:cs="Arial"/>
          <w:sz w:val="24"/>
          <w:szCs w:val="24"/>
        </w:rPr>
        <w:t xml:space="preserve"> indem Sie eines der beiden Dokumente, die in Ihrer Physiotherapiep</w:t>
      </w:r>
      <w:r w:rsidR="002D4F66" w:rsidRPr="00476EC4">
        <w:rPr>
          <w:rFonts w:ascii="Arial" w:hAnsi="Arial" w:cs="Arial"/>
          <w:sz w:val="24"/>
          <w:szCs w:val="24"/>
        </w:rPr>
        <w:t xml:space="preserve">raxis aufliegen, unterschreiben und Ihrer </w:t>
      </w:r>
      <w:proofErr w:type="spellStart"/>
      <w:r w:rsidR="002D4F66" w:rsidRPr="00476EC4">
        <w:rPr>
          <w:rFonts w:ascii="Arial" w:hAnsi="Arial" w:cs="Arial"/>
          <w:sz w:val="24"/>
          <w:szCs w:val="24"/>
        </w:rPr>
        <w:t>Physiotherpeutin</w:t>
      </w:r>
      <w:proofErr w:type="spellEnd"/>
      <w:r w:rsidR="002D4F66" w:rsidRPr="00476EC4">
        <w:rPr>
          <w:rFonts w:ascii="Arial" w:hAnsi="Arial" w:cs="Arial"/>
          <w:sz w:val="24"/>
          <w:szCs w:val="24"/>
        </w:rPr>
        <w:t xml:space="preserve"> oder Ihrem Physiotherapeut abgeben.</w:t>
      </w:r>
      <w:r w:rsidR="00D04005" w:rsidRPr="00476EC4">
        <w:rPr>
          <w:rFonts w:ascii="Arial" w:hAnsi="Arial" w:cs="Arial"/>
          <w:sz w:val="24"/>
          <w:szCs w:val="24"/>
        </w:rPr>
        <w:t xml:space="preserve"> </w:t>
      </w:r>
      <w:r w:rsidR="002D4F66" w:rsidRPr="00476EC4">
        <w:rPr>
          <w:rFonts w:ascii="Arial" w:hAnsi="Arial" w:cs="Arial"/>
          <w:sz w:val="24"/>
          <w:szCs w:val="24"/>
        </w:rPr>
        <w:t xml:space="preserve">Sie werden es dann ans BAG weiterleiten. </w:t>
      </w:r>
      <w:r w:rsidR="00D04005" w:rsidRPr="00476EC4">
        <w:rPr>
          <w:rFonts w:ascii="Arial" w:hAnsi="Arial" w:cs="Arial"/>
          <w:sz w:val="24"/>
          <w:szCs w:val="24"/>
        </w:rPr>
        <w:br/>
      </w:r>
      <w:r w:rsidR="00D04005" w:rsidRPr="00476EC4">
        <w:rPr>
          <w:rFonts w:ascii="Arial" w:hAnsi="Arial" w:cs="Arial"/>
          <w:sz w:val="24"/>
          <w:szCs w:val="24"/>
        </w:rPr>
        <w:br/>
      </w:r>
      <w:r w:rsidR="00D04005" w:rsidRPr="00476EC4">
        <w:rPr>
          <w:rFonts w:ascii="Arial" w:hAnsi="Arial" w:cs="Arial"/>
          <w:sz w:val="24"/>
          <w:szCs w:val="24"/>
        </w:rPr>
        <w:br/>
      </w:r>
      <w:r w:rsidR="00D04005" w:rsidRPr="00476EC4">
        <w:rPr>
          <w:rFonts w:ascii="Arial" w:hAnsi="Arial" w:cs="Arial"/>
          <w:sz w:val="24"/>
          <w:szCs w:val="24"/>
        </w:rPr>
        <w:br/>
        <w:t>Wir danken Ihnen ganz herzlich für Ihre wertvolle Hilfe</w:t>
      </w:r>
      <w:r w:rsidR="002D4F66" w:rsidRPr="00476EC4">
        <w:rPr>
          <w:rFonts w:ascii="Arial" w:hAnsi="Arial" w:cs="Arial"/>
          <w:sz w:val="24"/>
          <w:szCs w:val="24"/>
        </w:rPr>
        <w:t>.</w:t>
      </w:r>
      <w:r w:rsidR="002D4F66" w:rsidRPr="00476EC4">
        <w:rPr>
          <w:rFonts w:ascii="Arial" w:hAnsi="Arial" w:cs="Arial"/>
          <w:sz w:val="24"/>
          <w:szCs w:val="24"/>
        </w:rPr>
        <w:br/>
      </w:r>
      <w:r w:rsidR="002D4F66" w:rsidRPr="00476EC4">
        <w:rPr>
          <w:rFonts w:ascii="Arial" w:hAnsi="Arial" w:cs="Arial"/>
          <w:sz w:val="24"/>
          <w:szCs w:val="24"/>
        </w:rPr>
        <w:br/>
        <w:t xml:space="preserve">Freundliche Grüsse </w:t>
      </w:r>
      <w:r w:rsidR="00D04005" w:rsidRPr="00476EC4">
        <w:rPr>
          <w:rFonts w:ascii="Arial" w:hAnsi="Arial" w:cs="Arial"/>
          <w:sz w:val="24"/>
          <w:szCs w:val="24"/>
        </w:rPr>
        <w:br/>
      </w:r>
      <w:r w:rsidR="00760424" w:rsidRPr="00476EC4">
        <w:rPr>
          <w:rFonts w:ascii="Arial" w:hAnsi="Arial" w:cs="Arial"/>
          <w:sz w:val="24"/>
          <w:szCs w:val="24"/>
        </w:rPr>
        <w:br/>
      </w:r>
      <w:r w:rsidR="00D04005" w:rsidRPr="00476EC4">
        <w:rPr>
          <w:rFonts w:ascii="Arial" w:hAnsi="Arial" w:cs="Arial"/>
          <w:sz w:val="24"/>
          <w:szCs w:val="24"/>
        </w:rPr>
        <w:t xml:space="preserve">Vorstand </w:t>
      </w:r>
      <w:proofErr w:type="spellStart"/>
      <w:r w:rsidR="00D04005" w:rsidRPr="00476EC4">
        <w:rPr>
          <w:rFonts w:ascii="Arial" w:hAnsi="Arial" w:cs="Arial"/>
          <w:sz w:val="24"/>
          <w:szCs w:val="24"/>
        </w:rPr>
        <w:t>physio</w:t>
      </w:r>
      <w:proofErr w:type="spellEnd"/>
      <w:r w:rsidR="00D04005" w:rsidRPr="00476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005" w:rsidRPr="00476EC4">
        <w:rPr>
          <w:rFonts w:ascii="Arial" w:hAnsi="Arial" w:cs="Arial"/>
          <w:sz w:val="24"/>
          <w:szCs w:val="24"/>
        </w:rPr>
        <w:t>solothurn</w:t>
      </w:r>
      <w:proofErr w:type="spellEnd"/>
    </w:p>
    <w:sectPr w:rsidR="008A3132" w:rsidRPr="00476EC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32"/>
    <w:rsid w:val="002D4F66"/>
    <w:rsid w:val="00476EC4"/>
    <w:rsid w:val="00685B2F"/>
    <w:rsid w:val="00760424"/>
    <w:rsid w:val="008A3132"/>
    <w:rsid w:val="00D04005"/>
    <w:rsid w:val="00D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52540-3339-40CD-8F88-6A982CCC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Andrea</dc:creator>
  <cp:keywords/>
  <dc:description/>
  <cp:lastModifiedBy>Zimmermann Andrea</cp:lastModifiedBy>
  <cp:revision>4</cp:revision>
  <dcterms:created xsi:type="dcterms:W3CDTF">2017-06-02T07:07:00Z</dcterms:created>
  <dcterms:modified xsi:type="dcterms:W3CDTF">2017-06-02T10:13:00Z</dcterms:modified>
</cp:coreProperties>
</file>